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1C108" w14:textId="0FFF1415" w:rsid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Introduction</w:t>
      </w:r>
    </w:p>
    <w:p w14:paraId="47B21CBB" w14:textId="77777777" w:rsidR="00D828F7" w:rsidRPr="00A93EEC" w:rsidRDefault="00D828F7" w:rsidP="00D828F7">
      <w:pPr>
        <w:shd w:val="clear" w:color="auto" w:fill="FFFFFF"/>
        <w:textAlignment w:val="baseline"/>
        <w:outlineLvl w:val="1"/>
        <w:rPr>
          <w:rFonts w:ascii="Arial" w:eastAsia="Times New Roman" w:hAnsi="Arial" w:cs="Arial"/>
          <w:b/>
          <w:bCs/>
          <w:color w:val="000000" w:themeColor="text1"/>
          <w:sz w:val="28"/>
          <w:szCs w:val="28"/>
          <w:lang w:eastAsia="en-GB"/>
        </w:rPr>
      </w:pPr>
    </w:p>
    <w:p w14:paraId="46D712F8" w14:textId="672E2EB9" w:rsidR="00A93EEC" w:rsidRP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takes the confidentiality of personal data seriously. Please contact us if you have any questions or comments on this privacy policy.</w:t>
      </w:r>
    </w:p>
    <w:p w14:paraId="43FF7D60" w14:textId="09653457" w:rsidR="00A93EEC" w:rsidRDefault="00D828F7" w:rsidP="00A93EEC">
      <w:pPr>
        <w:shd w:val="clear" w:color="auto" w:fill="FFFFFF"/>
        <w:textAlignment w:val="baseline"/>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LAPR’s</w:t>
      </w:r>
      <w:r w:rsidR="00A93EEC" w:rsidRPr="00A93EEC">
        <w:rPr>
          <w:rFonts w:ascii="Arial" w:eastAsia="Times New Roman" w:hAnsi="Arial" w:cs="Arial"/>
          <w:color w:val="000000" w:themeColor="text1"/>
          <w:sz w:val="28"/>
          <w:szCs w:val="28"/>
          <w:lang w:eastAsia="en-GB"/>
        </w:rPr>
        <w:t xml:space="preserve"> privacy policy sets out the ways </w:t>
      </w:r>
      <w:r>
        <w:rPr>
          <w:rFonts w:ascii="Arial" w:eastAsia="Times New Roman" w:hAnsi="Arial" w:cs="Arial"/>
          <w:color w:val="000000" w:themeColor="text1"/>
          <w:sz w:val="28"/>
          <w:szCs w:val="28"/>
          <w:lang w:eastAsia="en-GB"/>
        </w:rPr>
        <w:t xml:space="preserve">it </w:t>
      </w:r>
      <w:r w:rsidR="00A93EEC" w:rsidRPr="00A93EEC">
        <w:rPr>
          <w:rFonts w:ascii="Arial" w:eastAsia="Times New Roman" w:hAnsi="Arial" w:cs="Arial"/>
          <w:color w:val="000000" w:themeColor="text1"/>
          <w:sz w:val="28"/>
          <w:szCs w:val="28"/>
          <w:lang w:eastAsia="en-GB"/>
        </w:rPr>
        <w:t xml:space="preserve">processes personal data. This privacy policy only relates to personal data collected by </w:t>
      </w:r>
      <w:r>
        <w:rPr>
          <w:rFonts w:ascii="Arial" w:eastAsia="Times New Roman" w:hAnsi="Arial" w:cs="Arial"/>
          <w:color w:val="000000" w:themeColor="text1"/>
          <w:sz w:val="28"/>
          <w:szCs w:val="28"/>
          <w:lang w:eastAsia="en-GB"/>
        </w:rPr>
        <w:t xml:space="preserve">LAPR </w:t>
      </w:r>
      <w:r w:rsidR="00A93EEC" w:rsidRPr="00A93EEC">
        <w:rPr>
          <w:rFonts w:ascii="Arial" w:eastAsia="Times New Roman" w:hAnsi="Arial" w:cs="Arial"/>
          <w:color w:val="000000" w:themeColor="text1"/>
          <w:sz w:val="28"/>
          <w:szCs w:val="28"/>
          <w:lang w:eastAsia="en-GB"/>
        </w:rPr>
        <w:t xml:space="preserve">via </w:t>
      </w:r>
      <w:r>
        <w:rPr>
          <w:rFonts w:ascii="Arial" w:eastAsia="Times New Roman" w:hAnsi="Arial" w:cs="Arial"/>
          <w:color w:val="000000" w:themeColor="text1"/>
          <w:sz w:val="28"/>
          <w:szCs w:val="28"/>
          <w:lang w:eastAsia="en-GB"/>
        </w:rPr>
        <w:t xml:space="preserve">its </w:t>
      </w:r>
      <w:r w:rsidR="00A93EEC" w:rsidRPr="00A93EEC">
        <w:rPr>
          <w:rFonts w:ascii="Arial" w:eastAsia="Times New Roman" w:hAnsi="Arial" w:cs="Arial"/>
          <w:color w:val="000000" w:themeColor="text1"/>
          <w:sz w:val="28"/>
          <w:szCs w:val="28"/>
          <w:lang w:eastAsia="en-GB"/>
        </w:rPr>
        <w:t xml:space="preserve">website. Any personal data collected by </w:t>
      </w:r>
      <w:r>
        <w:rPr>
          <w:rFonts w:ascii="Arial" w:eastAsia="Times New Roman" w:hAnsi="Arial" w:cs="Arial"/>
          <w:color w:val="000000" w:themeColor="text1"/>
          <w:sz w:val="28"/>
          <w:szCs w:val="28"/>
          <w:lang w:eastAsia="en-GB"/>
        </w:rPr>
        <w:t xml:space="preserve">LAPR </w:t>
      </w:r>
      <w:r w:rsidR="00A93EEC" w:rsidRPr="00A93EEC">
        <w:rPr>
          <w:rFonts w:ascii="Arial" w:eastAsia="Times New Roman" w:hAnsi="Arial" w:cs="Arial"/>
          <w:color w:val="000000" w:themeColor="text1"/>
          <w:sz w:val="28"/>
          <w:szCs w:val="28"/>
          <w:lang w:eastAsia="en-GB"/>
        </w:rPr>
        <w:t>is used in accordance with data protection legislation.</w:t>
      </w:r>
    </w:p>
    <w:p w14:paraId="47BF4677"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3B79AF15" w14:textId="26A51FCB" w:rsid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 xml:space="preserve">This privacy policy does not apply to personal data provided to </w:t>
      </w:r>
      <w:r w:rsidR="00D828F7">
        <w:rPr>
          <w:rFonts w:ascii="Arial" w:eastAsia="Times New Roman" w:hAnsi="Arial" w:cs="Arial"/>
          <w:color w:val="000000" w:themeColor="text1"/>
          <w:sz w:val="28"/>
          <w:szCs w:val="28"/>
          <w:lang w:eastAsia="en-GB"/>
        </w:rPr>
        <w:t xml:space="preserve">LAPR </w:t>
      </w:r>
      <w:r w:rsidRPr="00A93EEC">
        <w:rPr>
          <w:rFonts w:ascii="Arial" w:eastAsia="Times New Roman" w:hAnsi="Arial" w:cs="Arial"/>
          <w:color w:val="000000" w:themeColor="text1"/>
          <w:sz w:val="28"/>
          <w:szCs w:val="28"/>
          <w:lang w:eastAsia="en-GB"/>
        </w:rPr>
        <w:t xml:space="preserve">by any other means or via any other website. Users should be aware that if they provide personal data to other companies, the privacy polices of those companies determine the uses to which that information is put and </w:t>
      </w:r>
      <w:r w:rsidR="00D828F7">
        <w:rPr>
          <w:rFonts w:ascii="Arial" w:eastAsia="Times New Roman" w:hAnsi="Arial" w:cs="Arial"/>
          <w:color w:val="000000" w:themeColor="text1"/>
          <w:sz w:val="28"/>
          <w:szCs w:val="28"/>
          <w:lang w:eastAsia="en-GB"/>
        </w:rPr>
        <w:t>LAPR’s</w:t>
      </w:r>
      <w:r w:rsidRPr="00A93EEC">
        <w:rPr>
          <w:rFonts w:ascii="Arial" w:eastAsia="Times New Roman" w:hAnsi="Arial" w:cs="Arial"/>
          <w:color w:val="000000" w:themeColor="text1"/>
          <w:sz w:val="28"/>
          <w:szCs w:val="28"/>
          <w:lang w:eastAsia="en-GB"/>
        </w:rPr>
        <w:t xml:space="preserve"> privacy policy will no longer apply.</w:t>
      </w:r>
    </w:p>
    <w:p w14:paraId="1FCA5DB3"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463E7EFD"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The Data Protection Act 1998</w:t>
      </w:r>
    </w:p>
    <w:p w14:paraId="669A78E3" w14:textId="7AFBA71F" w:rsidR="00A93EEC" w:rsidRDefault="00D828F7" w:rsidP="00A93EEC">
      <w:pPr>
        <w:shd w:val="clear" w:color="auto" w:fill="FFFFFF"/>
        <w:textAlignment w:val="baseline"/>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LAPR</w:t>
      </w:r>
      <w:r w:rsidR="00A93EEC" w:rsidRPr="00A93EEC">
        <w:rPr>
          <w:rFonts w:ascii="Arial" w:eastAsia="Times New Roman" w:hAnsi="Arial" w:cs="Arial"/>
          <w:color w:val="000000" w:themeColor="text1"/>
          <w:sz w:val="28"/>
          <w:szCs w:val="28"/>
          <w:lang w:eastAsia="en-GB"/>
        </w:rPr>
        <w:t xml:space="preserve"> website complies with the principles of the Data Protection Act 1998.</w:t>
      </w:r>
    </w:p>
    <w:p w14:paraId="23474022"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4F1C9985"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Use Made of Personal Information</w:t>
      </w:r>
    </w:p>
    <w:p w14:paraId="568DBA6C" w14:textId="22A7D4BE" w:rsidR="00A93EEC" w:rsidRP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 xml:space="preserve">Personal information provided to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via </w:t>
      </w:r>
      <w:r w:rsidR="00D828F7">
        <w:rPr>
          <w:rFonts w:ascii="Arial" w:eastAsia="Times New Roman" w:hAnsi="Arial" w:cs="Arial"/>
          <w:color w:val="000000" w:themeColor="text1"/>
          <w:sz w:val="28"/>
          <w:szCs w:val="28"/>
          <w:lang w:eastAsia="en-GB"/>
        </w:rPr>
        <w:t>its</w:t>
      </w:r>
      <w:r w:rsidRPr="00A93EEC">
        <w:rPr>
          <w:rFonts w:ascii="Arial" w:eastAsia="Times New Roman" w:hAnsi="Arial" w:cs="Arial"/>
          <w:color w:val="000000" w:themeColor="text1"/>
          <w:sz w:val="28"/>
          <w:szCs w:val="28"/>
          <w:lang w:eastAsia="en-GB"/>
        </w:rPr>
        <w:t xml:space="preserve"> website will be used for the purposes outlined at the time of collection.</w:t>
      </w:r>
      <w:r w:rsidR="00D828F7">
        <w:rPr>
          <w:rFonts w:ascii="Arial" w:eastAsia="Times New Roman" w:hAnsi="Arial" w:cs="Arial"/>
          <w:color w:val="000000" w:themeColor="text1"/>
          <w:sz w:val="28"/>
          <w:szCs w:val="28"/>
          <w:lang w:eastAsia="en-GB"/>
        </w:rPr>
        <w:t xml:space="preserve"> </w:t>
      </w:r>
      <w:r w:rsidRPr="00A93EEC">
        <w:rPr>
          <w:rFonts w:ascii="Arial" w:eastAsia="Times New Roman" w:hAnsi="Arial" w:cs="Arial"/>
          <w:color w:val="000000" w:themeColor="text1"/>
          <w:sz w:val="28"/>
          <w:szCs w:val="28"/>
          <w:lang w:eastAsia="en-GB"/>
        </w:rPr>
        <w:t>In addition, personal information may be used for statistical analysis.</w:t>
      </w:r>
      <w:r w:rsidR="00D828F7">
        <w:rPr>
          <w:rFonts w:ascii="Arial" w:eastAsia="Times New Roman" w:hAnsi="Arial" w:cs="Arial"/>
          <w:color w:val="000000" w:themeColor="text1"/>
          <w:sz w:val="28"/>
          <w:szCs w:val="28"/>
          <w:lang w:eastAsia="en-GB"/>
        </w:rPr>
        <w:t xml:space="preserve"> </w:t>
      </w:r>
      <w:r w:rsidRPr="00A93EEC">
        <w:rPr>
          <w:rFonts w:ascii="Arial" w:eastAsia="Times New Roman" w:hAnsi="Arial" w:cs="Arial"/>
          <w:color w:val="000000" w:themeColor="text1"/>
          <w:sz w:val="28"/>
          <w:szCs w:val="28"/>
          <w:lang w:eastAsia="en-GB"/>
        </w:rPr>
        <w:t xml:space="preserve">Personal data will be collected and processed by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for the following purposes:</w:t>
      </w:r>
      <w:r w:rsidRPr="00A93EEC">
        <w:rPr>
          <w:rFonts w:ascii="Arial" w:eastAsia="Times New Roman" w:hAnsi="Arial" w:cs="Arial"/>
          <w:color w:val="000000" w:themeColor="text1"/>
          <w:sz w:val="28"/>
          <w:szCs w:val="28"/>
          <w:lang w:eastAsia="en-GB"/>
        </w:rPr>
        <w:br/>
        <w:t>to provide goods and services, including marketing, advertising and promotions</w:t>
      </w:r>
      <w:r w:rsidR="00D828F7">
        <w:rPr>
          <w:rFonts w:ascii="Arial" w:eastAsia="Times New Roman" w:hAnsi="Arial" w:cs="Arial"/>
          <w:color w:val="000000" w:themeColor="text1"/>
          <w:sz w:val="28"/>
          <w:szCs w:val="28"/>
          <w:lang w:eastAsia="en-GB"/>
        </w:rPr>
        <w:t>;</w:t>
      </w:r>
      <w:r w:rsidRPr="00A93EEC">
        <w:rPr>
          <w:rFonts w:ascii="Arial" w:eastAsia="Times New Roman" w:hAnsi="Arial" w:cs="Arial"/>
          <w:color w:val="000000" w:themeColor="text1"/>
          <w:sz w:val="28"/>
          <w:szCs w:val="28"/>
          <w:lang w:eastAsia="en-GB"/>
        </w:rPr>
        <w:t xml:space="preserve"> unless a user elects to opt-out of receiving such communications.</w:t>
      </w:r>
    </w:p>
    <w:p w14:paraId="1635ADCF" w14:textId="20CD2DEF" w:rsid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Your personal details will not be made available to any third parties.</w:t>
      </w:r>
    </w:p>
    <w:p w14:paraId="7A67FE44"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2459993F"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Consent</w:t>
      </w:r>
    </w:p>
    <w:p w14:paraId="1C58BE76" w14:textId="0BB93772" w:rsid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 xml:space="preserve">By providing personal data to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users consent to the processing of such data by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as described in this privacy policy.</w:t>
      </w:r>
    </w:p>
    <w:p w14:paraId="4BD85CD3"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138F6DAA" w14:textId="60EBD8E4" w:rsid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 xml:space="preserve">Use of Data </w:t>
      </w:r>
      <w:r w:rsidR="00D828F7">
        <w:rPr>
          <w:rFonts w:ascii="Arial" w:eastAsia="Times New Roman" w:hAnsi="Arial" w:cs="Arial"/>
          <w:b/>
          <w:bCs/>
          <w:color w:val="000000" w:themeColor="text1"/>
          <w:sz w:val="28"/>
          <w:szCs w:val="28"/>
          <w:lang w:eastAsia="en-GB"/>
        </w:rPr>
        <w:t>f</w:t>
      </w:r>
      <w:r w:rsidRPr="00A93EEC">
        <w:rPr>
          <w:rFonts w:ascii="Arial" w:eastAsia="Times New Roman" w:hAnsi="Arial" w:cs="Arial"/>
          <w:b/>
          <w:bCs/>
          <w:color w:val="000000" w:themeColor="text1"/>
          <w:sz w:val="28"/>
          <w:szCs w:val="28"/>
          <w:lang w:eastAsia="en-GB"/>
        </w:rPr>
        <w:t>or Direct Marketing Purposes</w:t>
      </w:r>
    </w:p>
    <w:p w14:paraId="5B44D8AC" w14:textId="77777777" w:rsidR="00D828F7" w:rsidRPr="00A93EEC" w:rsidRDefault="00D828F7" w:rsidP="00D828F7">
      <w:pPr>
        <w:shd w:val="clear" w:color="auto" w:fill="FFFFFF"/>
        <w:textAlignment w:val="baseline"/>
        <w:outlineLvl w:val="1"/>
        <w:rPr>
          <w:rFonts w:ascii="Arial" w:eastAsia="Times New Roman" w:hAnsi="Arial" w:cs="Arial"/>
          <w:b/>
          <w:bCs/>
          <w:color w:val="000000" w:themeColor="text1"/>
          <w:sz w:val="28"/>
          <w:szCs w:val="28"/>
          <w:lang w:eastAsia="en-GB"/>
        </w:rPr>
      </w:pPr>
    </w:p>
    <w:p w14:paraId="38A5D035" w14:textId="48C2C8C0" w:rsidR="00A93EEC" w:rsidRDefault="00A93EEC" w:rsidP="00D828F7">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 xml:space="preserve">At each point of data collection users are given the opportunity to opt-out of receiving future direct marketing material from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Where users do not opt-out of such communications,</w:t>
      </w:r>
      <w:r w:rsidR="00D828F7">
        <w:rPr>
          <w:rFonts w:ascii="Arial" w:eastAsia="Times New Roman" w:hAnsi="Arial" w:cs="Arial"/>
          <w:color w:val="000000" w:themeColor="text1"/>
          <w:sz w:val="28"/>
          <w:szCs w:val="28"/>
          <w:lang w:eastAsia="en-GB"/>
        </w:rPr>
        <w:t xml:space="preserve"> LAPR </w:t>
      </w:r>
      <w:r w:rsidRPr="00A93EEC">
        <w:rPr>
          <w:rFonts w:ascii="Arial" w:eastAsia="Times New Roman" w:hAnsi="Arial" w:cs="Arial"/>
          <w:color w:val="000000" w:themeColor="text1"/>
          <w:sz w:val="28"/>
          <w:szCs w:val="28"/>
          <w:lang w:eastAsia="en-GB"/>
        </w:rPr>
        <w:t xml:space="preserve">may provide information on products, </w:t>
      </w:r>
      <w:r w:rsidR="00D828F7">
        <w:rPr>
          <w:rFonts w:ascii="Arial" w:eastAsia="Times New Roman" w:hAnsi="Arial" w:cs="Arial"/>
          <w:color w:val="000000" w:themeColor="text1"/>
          <w:sz w:val="28"/>
          <w:szCs w:val="28"/>
          <w:lang w:eastAsia="en-GB"/>
        </w:rPr>
        <w:t>client</w:t>
      </w:r>
      <w:bookmarkStart w:id="0" w:name="_GoBack"/>
      <w:bookmarkEnd w:id="0"/>
      <w:r w:rsidRPr="00A93EEC">
        <w:rPr>
          <w:rFonts w:ascii="Arial" w:eastAsia="Times New Roman" w:hAnsi="Arial" w:cs="Arial"/>
          <w:color w:val="000000" w:themeColor="text1"/>
          <w:sz w:val="28"/>
          <w:szCs w:val="28"/>
          <w:lang w:eastAsia="en-GB"/>
        </w:rPr>
        <w:t xml:space="preserve"> services, events and training</w:t>
      </w:r>
      <w:r w:rsidR="00D828F7">
        <w:rPr>
          <w:rFonts w:ascii="Arial" w:eastAsia="Times New Roman" w:hAnsi="Arial" w:cs="Arial"/>
          <w:color w:val="000000" w:themeColor="text1"/>
          <w:sz w:val="28"/>
          <w:szCs w:val="28"/>
          <w:lang w:eastAsia="en-GB"/>
        </w:rPr>
        <w:t xml:space="preserve"> </w:t>
      </w:r>
      <w:r w:rsidRPr="00A93EEC">
        <w:rPr>
          <w:rFonts w:ascii="Arial" w:eastAsia="Times New Roman" w:hAnsi="Arial" w:cs="Arial"/>
          <w:color w:val="000000" w:themeColor="text1"/>
          <w:sz w:val="28"/>
          <w:szCs w:val="28"/>
          <w:lang w:eastAsia="en-GB"/>
        </w:rPr>
        <w:t xml:space="preserve">programmes. If at any time users want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to stop sending such </w:t>
      </w:r>
      <w:proofErr w:type="gramStart"/>
      <w:r w:rsidRPr="00A93EEC">
        <w:rPr>
          <w:rFonts w:ascii="Arial" w:eastAsia="Times New Roman" w:hAnsi="Arial" w:cs="Arial"/>
          <w:color w:val="000000" w:themeColor="text1"/>
          <w:sz w:val="28"/>
          <w:szCs w:val="28"/>
          <w:lang w:eastAsia="en-GB"/>
        </w:rPr>
        <w:t>communications</w:t>
      </w:r>
      <w:proofErr w:type="gramEnd"/>
      <w:r w:rsidRPr="00A93EEC">
        <w:rPr>
          <w:rFonts w:ascii="Arial" w:eastAsia="Times New Roman" w:hAnsi="Arial" w:cs="Arial"/>
          <w:color w:val="000000" w:themeColor="text1"/>
          <w:sz w:val="28"/>
          <w:szCs w:val="28"/>
          <w:lang w:eastAsia="en-GB"/>
        </w:rPr>
        <w:t xml:space="preserve"> they should </w:t>
      </w:r>
      <w:r w:rsidR="00D828F7">
        <w:rPr>
          <w:rFonts w:ascii="Arial" w:eastAsia="Times New Roman" w:hAnsi="Arial" w:cs="Arial"/>
          <w:color w:val="000000" w:themeColor="text1"/>
          <w:sz w:val="28"/>
          <w:szCs w:val="28"/>
          <w:lang w:eastAsia="en-GB"/>
        </w:rPr>
        <w:t>email hello@lucyathertonpr.com</w:t>
      </w:r>
    </w:p>
    <w:p w14:paraId="5708A0B2" w14:textId="77777777" w:rsidR="00D828F7" w:rsidRPr="00A93EEC" w:rsidRDefault="00D828F7" w:rsidP="00D828F7">
      <w:pPr>
        <w:shd w:val="clear" w:color="auto" w:fill="FFFFFF"/>
        <w:textAlignment w:val="baseline"/>
        <w:rPr>
          <w:rFonts w:ascii="Arial" w:eastAsia="Times New Roman" w:hAnsi="Arial" w:cs="Arial"/>
          <w:i/>
          <w:iCs/>
          <w:color w:val="000000" w:themeColor="text1"/>
          <w:sz w:val="28"/>
          <w:szCs w:val="28"/>
          <w:lang w:eastAsia="en-GB"/>
        </w:rPr>
      </w:pPr>
    </w:p>
    <w:p w14:paraId="4C3143B7"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Verifying, updating and amending your personal information</w:t>
      </w:r>
    </w:p>
    <w:p w14:paraId="18FFAD35" w14:textId="74F9D9DE" w:rsid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lastRenderedPageBreak/>
        <w:t>If, at any time, a user wants to verify, update or amend their personal data they may simple email their request</w:t>
      </w:r>
      <w:r w:rsidR="00D828F7">
        <w:rPr>
          <w:rFonts w:ascii="Arial" w:eastAsia="Times New Roman" w:hAnsi="Arial" w:cs="Arial"/>
          <w:color w:val="000000" w:themeColor="text1"/>
          <w:sz w:val="28"/>
          <w:szCs w:val="28"/>
          <w:lang w:eastAsia="en-GB"/>
        </w:rPr>
        <w:t xml:space="preserve"> to hello@lucyathertonpr.com</w:t>
      </w:r>
    </w:p>
    <w:p w14:paraId="23A4890C" w14:textId="1F880EDF" w:rsid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Verification, updating or amendment of personal data takes place within 40 days of receipt of the request.</w:t>
      </w:r>
    </w:p>
    <w:p w14:paraId="41AF3277"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7A2A4D13"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Cookies</w:t>
      </w:r>
    </w:p>
    <w:p w14:paraId="43DBC930" w14:textId="4D5E1493" w:rsidR="00A93EEC" w:rsidRDefault="00D828F7" w:rsidP="00A93EEC">
      <w:pPr>
        <w:shd w:val="clear" w:color="auto" w:fill="FFFFFF"/>
        <w:textAlignment w:val="baseline"/>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Cookies are used on our site, for more information please see our web hosts www.wix.com</w:t>
      </w:r>
    </w:p>
    <w:p w14:paraId="11AB7C88"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61C216DE"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Links to Third Party Websites</w:t>
      </w:r>
    </w:p>
    <w:p w14:paraId="4D6525FF" w14:textId="25428363" w:rsid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 xml:space="preserve">This privacy policy applies solely to the personal data collected by </w:t>
      </w:r>
      <w:proofErr w:type="gramStart"/>
      <w:r w:rsidR="00D828F7">
        <w:rPr>
          <w:rFonts w:ascii="Arial" w:eastAsia="Times New Roman" w:hAnsi="Arial" w:cs="Arial"/>
          <w:color w:val="000000" w:themeColor="text1"/>
          <w:sz w:val="28"/>
          <w:szCs w:val="28"/>
          <w:lang w:eastAsia="en-GB"/>
        </w:rPr>
        <w:t xml:space="preserve">LAPR </w:t>
      </w:r>
      <w:r w:rsidRPr="00A93EEC">
        <w:rPr>
          <w:rFonts w:ascii="Arial" w:eastAsia="Times New Roman" w:hAnsi="Arial" w:cs="Arial"/>
          <w:color w:val="000000" w:themeColor="text1"/>
          <w:sz w:val="28"/>
          <w:szCs w:val="28"/>
          <w:lang w:eastAsia="en-GB"/>
        </w:rPr>
        <w:t xml:space="preserve"> and</w:t>
      </w:r>
      <w:proofErr w:type="gramEnd"/>
      <w:r w:rsidRPr="00A93EEC">
        <w:rPr>
          <w:rFonts w:ascii="Arial" w:eastAsia="Times New Roman" w:hAnsi="Arial" w:cs="Arial"/>
          <w:color w:val="000000" w:themeColor="text1"/>
          <w:sz w:val="28"/>
          <w:szCs w:val="28"/>
          <w:lang w:eastAsia="en-GB"/>
        </w:rPr>
        <w:t xml:space="preserve"> does not apply to third party websites users may access from this website.</w:t>
      </w:r>
      <w:r w:rsidR="00D828F7">
        <w:rPr>
          <w:rFonts w:ascii="Arial" w:eastAsia="Times New Roman" w:hAnsi="Arial" w:cs="Arial"/>
          <w:color w:val="000000" w:themeColor="text1"/>
          <w:sz w:val="28"/>
          <w:szCs w:val="28"/>
          <w:lang w:eastAsia="en-GB"/>
        </w:rPr>
        <w:t xml:space="preserve"> LAPR</w:t>
      </w:r>
      <w:r w:rsidRPr="00A93EEC">
        <w:rPr>
          <w:rFonts w:ascii="Arial" w:eastAsia="Times New Roman" w:hAnsi="Arial" w:cs="Arial"/>
          <w:color w:val="000000" w:themeColor="text1"/>
          <w:sz w:val="28"/>
          <w:szCs w:val="28"/>
          <w:lang w:eastAsia="en-GB"/>
        </w:rPr>
        <w:t xml:space="preserve"> is not responsible for the privacy policies of </w:t>
      </w:r>
      <w:proofErr w:type="gramStart"/>
      <w:r w:rsidRPr="00A93EEC">
        <w:rPr>
          <w:rFonts w:ascii="Arial" w:eastAsia="Times New Roman" w:hAnsi="Arial" w:cs="Arial"/>
          <w:color w:val="000000" w:themeColor="text1"/>
          <w:sz w:val="28"/>
          <w:szCs w:val="28"/>
          <w:lang w:eastAsia="en-GB"/>
        </w:rPr>
        <w:t>third party</w:t>
      </w:r>
      <w:proofErr w:type="gramEnd"/>
      <w:r w:rsidRPr="00A93EEC">
        <w:rPr>
          <w:rFonts w:ascii="Arial" w:eastAsia="Times New Roman" w:hAnsi="Arial" w:cs="Arial"/>
          <w:color w:val="000000" w:themeColor="text1"/>
          <w:sz w:val="28"/>
          <w:szCs w:val="28"/>
          <w:lang w:eastAsia="en-GB"/>
        </w:rPr>
        <w:t xml:space="preserve"> websites.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advises users to read the privacy policies of other websites before registering any personal data.</w:t>
      </w:r>
    </w:p>
    <w:p w14:paraId="061CD777"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3C6F96E8"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Security</w:t>
      </w:r>
    </w:p>
    <w:p w14:paraId="1FFD1202" w14:textId="63F8E9A2" w:rsidR="00A93EEC" w:rsidRDefault="00D828F7" w:rsidP="00A93EEC">
      <w:pPr>
        <w:shd w:val="clear" w:color="auto" w:fill="FFFFFF"/>
        <w:textAlignment w:val="baseline"/>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LAPR</w:t>
      </w:r>
      <w:r w:rsidR="00A93EEC" w:rsidRPr="00A93EEC">
        <w:rPr>
          <w:rFonts w:ascii="Arial" w:eastAsia="Times New Roman" w:hAnsi="Arial" w:cs="Arial"/>
          <w:color w:val="000000" w:themeColor="text1"/>
          <w:sz w:val="28"/>
          <w:szCs w:val="28"/>
          <w:lang w:eastAsia="en-GB"/>
        </w:rPr>
        <w:t xml:space="preserve"> holds your personal data in accordance with the security provisions of the </w:t>
      </w:r>
      <w:r>
        <w:rPr>
          <w:rFonts w:ascii="Arial" w:eastAsia="Times New Roman" w:hAnsi="Arial" w:cs="Arial"/>
          <w:color w:val="000000" w:themeColor="text1"/>
          <w:sz w:val="28"/>
          <w:szCs w:val="28"/>
          <w:lang w:eastAsia="en-GB"/>
        </w:rPr>
        <w:t>d</w:t>
      </w:r>
      <w:r w:rsidR="00A93EEC" w:rsidRPr="00A93EEC">
        <w:rPr>
          <w:rFonts w:ascii="Arial" w:eastAsia="Times New Roman" w:hAnsi="Arial" w:cs="Arial"/>
          <w:color w:val="000000" w:themeColor="text1"/>
          <w:sz w:val="28"/>
          <w:szCs w:val="28"/>
          <w:lang w:eastAsia="en-GB"/>
        </w:rPr>
        <w:t xml:space="preserve">ata </w:t>
      </w:r>
      <w:r>
        <w:rPr>
          <w:rFonts w:ascii="Arial" w:eastAsia="Times New Roman" w:hAnsi="Arial" w:cs="Arial"/>
          <w:color w:val="000000" w:themeColor="text1"/>
          <w:sz w:val="28"/>
          <w:szCs w:val="28"/>
          <w:lang w:eastAsia="en-GB"/>
        </w:rPr>
        <w:t>p</w:t>
      </w:r>
      <w:r w:rsidR="00A93EEC" w:rsidRPr="00A93EEC">
        <w:rPr>
          <w:rFonts w:ascii="Arial" w:eastAsia="Times New Roman" w:hAnsi="Arial" w:cs="Arial"/>
          <w:color w:val="000000" w:themeColor="text1"/>
          <w:sz w:val="28"/>
          <w:szCs w:val="28"/>
          <w:lang w:eastAsia="en-GB"/>
        </w:rPr>
        <w:t>rotection legislation.</w:t>
      </w:r>
    </w:p>
    <w:p w14:paraId="30E727BC" w14:textId="77777777" w:rsidR="00D828F7"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p>
    <w:p w14:paraId="4AA89464" w14:textId="77777777" w:rsidR="00A93EEC" w:rsidRPr="00A93EEC" w:rsidRDefault="00A93EEC" w:rsidP="00A93EEC">
      <w:pPr>
        <w:numPr>
          <w:ilvl w:val="0"/>
          <w:numId w:val="1"/>
        </w:numPr>
        <w:shd w:val="clear" w:color="auto" w:fill="FFFFFF"/>
        <w:ind w:left="0"/>
        <w:textAlignment w:val="baseline"/>
        <w:outlineLvl w:val="1"/>
        <w:rPr>
          <w:rFonts w:ascii="Arial" w:eastAsia="Times New Roman" w:hAnsi="Arial" w:cs="Arial"/>
          <w:b/>
          <w:bCs/>
          <w:color w:val="000000" w:themeColor="text1"/>
          <w:sz w:val="28"/>
          <w:szCs w:val="28"/>
          <w:lang w:eastAsia="en-GB"/>
        </w:rPr>
      </w:pPr>
      <w:r w:rsidRPr="00A93EEC">
        <w:rPr>
          <w:rFonts w:ascii="Arial" w:eastAsia="Times New Roman" w:hAnsi="Arial" w:cs="Arial"/>
          <w:b/>
          <w:bCs/>
          <w:color w:val="000000" w:themeColor="text1"/>
          <w:sz w:val="28"/>
          <w:szCs w:val="28"/>
          <w:lang w:eastAsia="en-GB"/>
        </w:rPr>
        <w:t>Notification of Changes</w:t>
      </w:r>
    </w:p>
    <w:p w14:paraId="4051ACF9" w14:textId="2FE0610C" w:rsidR="00A93EEC" w:rsidRPr="00A93EEC" w:rsidRDefault="00D828F7" w:rsidP="00A93EEC">
      <w:pPr>
        <w:shd w:val="clear" w:color="auto" w:fill="FFFFFF"/>
        <w:textAlignment w:val="baseline"/>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LAPR</w:t>
      </w:r>
      <w:r w:rsidR="00A93EEC" w:rsidRPr="00A93EEC">
        <w:rPr>
          <w:rFonts w:ascii="Arial" w:eastAsia="Times New Roman" w:hAnsi="Arial" w:cs="Arial"/>
          <w:color w:val="000000" w:themeColor="text1"/>
          <w:sz w:val="28"/>
          <w:szCs w:val="28"/>
          <w:lang w:eastAsia="en-GB"/>
        </w:rPr>
        <w:t xml:space="preserve"> will notify all </w:t>
      </w:r>
      <w:r>
        <w:rPr>
          <w:rFonts w:ascii="Arial" w:eastAsia="Times New Roman" w:hAnsi="Arial" w:cs="Arial"/>
          <w:color w:val="000000" w:themeColor="text1"/>
          <w:sz w:val="28"/>
          <w:szCs w:val="28"/>
          <w:lang w:eastAsia="en-GB"/>
        </w:rPr>
        <w:t>clients</w:t>
      </w:r>
      <w:r w:rsidR="00A93EEC" w:rsidRPr="00A93EEC">
        <w:rPr>
          <w:rFonts w:ascii="Arial" w:eastAsia="Times New Roman" w:hAnsi="Arial" w:cs="Arial"/>
          <w:color w:val="000000" w:themeColor="text1"/>
          <w:sz w:val="28"/>
          <w:szCs w:val="28"/>
          <w:lang w:eastAsia="en-GB"/>
        </w:rPr>
        <w:t xml:space="preserve"> of any changes it makes to its privacy policy. If </w:t>
      </w:r>
      <w:r>
        <w:rPr>
          <w:rFonts w:ascii="Arial" w:eastAsia="Times New Roman" w:hAnsi="Arial" w:cs="Arial"/>
          <w:color w:val="000000" w:themeColor="text1"/>
          <w:sz w:val="28"/>
          <w:szCs w:val="28"/>
          <w:lang w:eastAsia="en-GB"/>
        </w:rPr>
        <w:t>LAPR</w:t>
      </w:r>
      <w:r w:rsidR="00A93EEC" w:rsidRPr="00A93EEC">
        <w:rPr>
          <w:rFonts w:ascii="Arial" w:eastAsia="Times New Roman" w:hAnsi="Arial" w:cs="Arial"/>
          <w:color w:val="000000" w:themeColor="text1"/>
          <w:sz w:val="28"/>
          <w:szCs w:val="28"/>
          <w:lang w:eastAsia="en-GB"/>
        </w:rPr>
        <w:t xml:space="preserve"> decides to change its privacy policy, it will post such changes on this page so that you are always aware of how </w:t>
      </w:r>
      <w:r>
        <w:rPr>
          <w:rFonts w:ascii="Arial" w:eastAsia="Times New Roman" w:hAnsi="Arial" w:cs="Arial"/>
          <w:color w:val="000000" w:themeColor="text1"/>
          <w:sz w:val="28"/>
          <w:szCs w:val="28"/>
          <w:lang w:eastAsia="en-GB"/>
        </w:rPr>
        <w:t>LAPR</w:t>
      </w:r>
      <w:r w:rsidR="00A93EEC" w:rsidRPr="00A93EEC">
        <w:rPr>
          <w:rFonts w:ascii="Arial" w:eastAsia="Times New Roman" w:hAnsi="Arial" w:cs="Arial"/>
          <w:color w:val="000000" w:themeColor="text1"/>
          <w:sz w:val="28"/>
          <w:szCs w:val="28"/>
          <w:lang w:eastAsia="en-GB"/>
        </w:rPr>
        <w:t xml:space="preserve"> uses your personal data.</w:t>
      </w:r>
    </w:p>
    <w:p w14:paraId="1865B4D6" w14:textId="0920C1AF" w:rsidR="00A93EEC" w:rsidRPr="00A93EEC" w:rsidRDefault="00A93EEC" w:rsidP="00A93EEC">
      <w:pPr>
        <w:shd w:val="clear" w:color="auto" w:fill="FFFFFF"/>
        <w:textAlignment w:val="baseline"/>
        <w:rPr>
          <w:rFonts w:ascii="Arial" w:eastAsia="Times New Roman" w:hAnsi="Arial" w:cs="Arial"/>
          <w:color w:val="000000" w:themeColor="text1"/>
          <w:sz w:val="28"/>
          <w:szCs w:val="28"/>
          <w:lang w:eastAsia="en-GB"/>
        </w:rPr>
      </w:pPr>
      <w:r w:rsidRPr="00A93EEC">
        <w:rPr>
          <w:rFonts w:ascii="Arial" w:eastAsia="Times New Roman" w:hAnsi="Arial" w:cs="Arial"/>
          <w:color w:val="000000" w:themeColor="text1"/>
          <w:sz w:val="28"/>
          <w:szCs w:val="28"/>
          <w:lang w:eastAsia="en-GB"/>
        </w:rPr>
        <w:t xml:space="preserve">Users have the right to ask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for a copy of the personal data held about them and to request that </w:t>
      </w:r>
      <w:r w:rsidR="00D828F7">
        <w:rPr>
          <w:rFonts w:ascii="Arial" w:eastAsia="Times New Roman" w:hAnsi="Arial" w:cs="Arial"/>
          <w:color w:val="000000" w:themeColor="text1"/>
          <w:sz w:val="28"/>
          <w:szCs w:val="28"/>
          <w:lang w:eastAsia="en-GB"/>
        </w:rPr>
        <w:t>LAPR</w:t>
      </w:r>
      <w:r w:rsidRPr="00A93EEC">
        <w:rPr>
          <w:rFonts w:ascii="Arial" w:eastAsia="Times New Roman" w:hAnsi="Arial" w:cs="Arial"/>
          <w:color w:val="000000" w:themeColor="text1"/>
          <w:sz w:val="28"/>
          <w:szCs w:val="28"/>
          <w:lang w:eastAsia="en-GB"/>
        </w:rPr>
        <w:t xml:space="preserve"> correct any inaccuracies in that information.</w:t>
      </w:r>
    </w:p>
    <w:p w14:paraId="2003E1D9" w14:textId="77777777" w:rsidR="00DC6C9A" w:rsidRPr="00A93EEC" w:rsidRDefault="00D828F7">
      <w:pPr>
        <w:rPr>
          <w:color w:val="000000" w:themeColor="text1"/>
          <w:sz w:val="28"/>
          <w:szCs w:val="28"/>
        </w:rPr>
      </w:pPr>
    </w:p>
    <w:sectPr w:rsidR="00DC6C9A" w:rsidRPr="00A93EEC" w:rsidSect="00FA28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65E56"/>
    <w:multiLevelType w:val="multilevel"/>
    <w:tmpl w:val="8C0A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EC"/>
    <w:rsid w:val="005B3964"/>
    <w:rsid w:val="009F355E"/>
    <w:rsid w:val="00A93EEC"/>
    <w:rsid w:val="00C46862"/>
    <w:rsid w:val="00D828F7"/>
    <w:rsid w:val="00FA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6C47"/>
  <w15:chartTrackingRefBased/>
  <w15:docId w15:val="{A8E6D22C-3BB6-4449-844B-3898D042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3EE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EE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93EEC"/>
    <w:pPr>
      <w:spacing w:before="100" w:beforeAutospacing="1" w:after="100" w:afterAutospacing="1"/>
    </w:pPr>
    <w:rPr>
      <w:rFonts w:ascii="Times New Roman" w:eastAsia="Times New Roman" w:hAnsi="Times New Roman" w:cs="Times New Roman"/>
      <w:lang w:eastAsia="en-GB"/>
    </w:rPr>
  </w:style>
  <w:style w:type="paragraph" w:styleId="HTMLAddress">
    <w:name w:val="HTML Address"/>
    <w:basedOn w:val="Normal"/>
    <w:link w:val="HTMLAddressChar"/>
    <w:uiPriority w:val="99"/>
    <w:semiHidden/>
    <w:unhideWhenUsed/>
    <w:rsid w:val="00A93EEC"/>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A93EEC"/>
    <w:rPr>
      <w:rFonts w:ascii="Times New Roman" w:eastAsia="Times New Roman" w:hAnsi="Times New Roman" w:cs="Times New Roman"/>
      <w:i/>
      <w:iCs/>
      <w:lang w:eastAsia="en-GB"/>
    </w:rPr>
  </w:style>
  <w:style w:type="character" w:styleId="Hyperlink">
    <w:name w:val="Hyperlink"/>
    <w:basedOn w:val="DefaultParagraphFont"/>
    <w:uiPriority w:val="99"/>
    <w:unhideWhenUsed/>
    <w:rsid w:val="00A93EEC"/>
    <w:rPr>
      <w:color w:val="0000FF"/>
      <w:u w:val="single"/>
    </w:rPr>
  </w:style>
  <w:style w:type="character" w:styleId="UnresolvedMention">
    <w:name w:val="Unresolved Mention"/>
    <w:basedOn w:val="DefaultParagraphFont"/>
    <w:uiPriority w:val="99"/>
    <w:semiHidden/>
    <w:unhideWhenUsed/>
    <w:rsid w:val="00D82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Lucy Atherton</cp:lastModifiedBy>
  <cp:revision>1</cp:revision>
  <dcterms:created xsi:type="dcterms:W3CDTF">2020-04-18T18:03:00Z</dcterms:created>
  <dcterms:modified xsi:type="dcterms:W3CDTF">2020-04-20T06:29:00Z</dcterms:modified>
</cp:coreProperties>
</file>